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810" w:rsidRPr="0088454B" w:rsidRDefault="00FD5810" w:rsidP="00FD581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FD5810" w:rsidRPr="0088454B" w:rsidRDefault="00FD5810" w:rsidP="00FD581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FD5810" w:rsidRPr="00AB59D8" w:rsidRDefault="00FD5810" w:rsidP="00FD5810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color w:val="000000"/>
          <w:sz w:val="27"/>
          <w:szCs w:val="27"/>
        </w:rPr>
      </w:pPr>
      <w:r w:rsidRPr="00AB59D8">
        <w:rPr>
          <w:rFonts w:ascii="Times New Roman" w:hAnsi="Times New Roman" w:cs="Times New Roman"/>
          <w:bCs/>
          <w:color w:val="000000"/>
          <w:sz w:val="27"/>
          <w:szCs w:val="27"/>
        </w:rPr>
        <w:t>Насонова Алена Анатольевна</w:t>
      </w:r>
    </w:p>
    <w:p w:rsidR="00FD5810" w:rsidRPr="0088454B" w:rsidRDefault="00FD5810" w:rsidP="00FD5810">
      <w:pPr>
        <w:spacing w:after="0"/>
        <w:outlineLvl w:val="2"/>
        <w:rPr>
          <w:rFonts w:ascii="Times New Roman" w:hAnsi="Times New Roman"/>
          <w:bCs/>
          <w:color w:val="000000"/>
          <w:sz w:val="27"/>
          <w:szCs w:val="27"/>
        </w:rPr>
      </w:pPr>
    </w:p>
    <w:p w:rsidR="00FD5810" w:rsidRDefault="00FD5810" w:rsidP="00FD5810">
      <w:pPr>
        <w:spacing w:line="240" w:lineRule="auto"/>
        <w:rPr>
          <w:bCs/>
          <w:color w:val="000000"/>
          <w:sz w:val="27"/>
          <w:szCs w:val="27"/>
        </w:rPr>
      </w:pPr>
      <w:r w:rsidRPr="00632062">
        <w:rPr>
          <w:rFonts w:ascii="Times New Roman" w:hAnsi="Times New Roman"/>
          <w:bCs/>
          <w:color w:val="000000"/>
          <w:sz w:val="28"/>
          <w:szCs w:val="28"/>
        </w:rPr>
        <w:t>Название работы</w:t>
      </w:r>
      <w:r w:rsidRPr="00632062">
        <w:rPr>
          <w:bCs/>
          <w:color w:val="000000"/>
          <w:sz w:val="28"/>
          <w:szCs w:val="28"/>
        </w:rPr>
        <w:t>:</w:t>
      </w:r>
      <w:r>
        <w:rPr>
          <w:bCs/>
          <w:color w:val="000000"/>
          <w:sz w:val="27"/>
          <w:szCs w:val="27"/>
        </w:rPr>
        <w:t xml:space="preserve"> </w:t>
      </w:r>
    </w:p>
    <w:p w:rsidR="00FD5810" w:rsidRPr="00037994" w:rsidRDefault="00FD5810" w:rsidP="00FD5810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37994">
        <w:rPr>
          <w:rFonts w:ascii="Times New Roman" w:hAnsi="Times New Roman"/>
          <w:color w:val="000000" w:themeColor="text1"/>
          <w:sz w:val="28"/>
          <w:szCs w:val="28"/>
        </w:rPr>
        <w:t>Методическая разработка урока ОРКСЭ на тему: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37994">
        <w:rPr>
          <w:rFonts w:ascii="Times New Roman" w:hAnsi="Times New Roman"/>
          <w:color w:val="000000" w:themeColor="text1"/>
          <w:sz w:val="28"/>
          <w:szCs w:val="28"/>
        </w:rPr>
        <w:t>«Милосердие и сострадание»</w:t>
      </w:r>
    </w:p>
    <w:p w:rsidR="00FD5810" w:rsidRPr="0088454B" w:rsidRDefault="00FD5810" w:rsidP="00FD5810">
      <w:pPr>
        <w:spacing w:after="0"/>
        <w:jc w:val="center"/>
        <w:outlineLvl w:val="2"/>
        <w:rPr>
          <w:b/>
          <w:bCs/>
          <w:color w:val="000000"/>
          <w:sz w:val="27"/>
          <w:szCs w:val="27"/>
        </w:rPr>
      </w:pPr>
    </w:p>
    <w:p w:rsidR="00FD5810" w:rsidRPr="0088454B" w:rsidRDefault="00FD5810" w:rsidP="00FD5810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D5810" w:rsidRPr="0088454B" w:rsidRDefault="00FD5810" w:rsidP="00FD5810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8454B">
        <w:rPr>
          <w:rFonts w:ascii="Times New Roman" w:hAnsi="Times New Roman"/>
          <w:b/>
          <w:color w:val="000000"/>
          <w:sz w:val="24"/>
          <w:szCs w:val="24"/>
        </w:rPr>
        <w:t xml:space="preserve">Краткая аннотация работы </w:t>
      </w:r>
    </w:p>
    <w:p w:rsidR="00FD5810" w:rsidRPr="0088454B" w:rsidRDefault="00FD5810" w:rsidP="00FD5810">
      <w:pPr>
        <w:spacing w:after="0"/>
        <w:jc w:val="both"/>
        <w:rPr>
          <w:color w:val="000000"/>
        </w:rPr>
      </w:pPr>
      <w:r w:rsidRPr="000279D9">
        <w:rPr>
          <w:rFonts w:ascii="Times New Roman" w:hAnsi="Times New Roman" w:cs="Times New Roman"/>
          <w:bCs/>
          <w:color w:val="000000"/>
          <w:sz w:val="27"/>
          <w:szCs w:val="27"/>
        </w:rPr>
        <w:t>В современном мире предмет ОРКСЭ тесно связан с жизнью людей. Поэтому целесообразно проведение уроков в разнообразных формах, чтобы материал для учащихся был</w:t>
      </w:r>
      <w:r>
        <w:rPr>
          <w:rFonts w:ascii="Times New Roman" w:hAnsi="Times New Roman"/>
          <w:bCs/>
          <w:color w:val="000000"/>
          <w:sz w:val="27"/>
          <w:szCs w:val="27"/>
        </w:rPr>
        <w:t xml:space="preserve"> </w:t>
      </w:r>
      <w:r w:rsidRPr="000279D9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интереснее, доступнее. </w:t>
      </w:r>
      <w:r>
        <w:rPr>
          <w:rFonts w:ascii="Times New Roman" w:hAnsi="Times New Roman"/>
          <w:bCs/>
          <w:color w:val="000000"/>
          <w:sz w:val="27"/>
          <w:szCs w:val="27"/>
        </w:rPr>
        <w:t>Данная м</w:t>
      </w:r>
      <w:r w:rsidRPr="000279D9">
        <w:rPr>
          <w:rFonts w:ascii="Times New Roman" w:hAnsi="Times New Roman" w:cs="Times New Roman"/>
          <w:bCs/>
          <w:color w:val="000000"/>
          <w:sz w:val="27"/>
          <w:szCs w:val="27"/>
        </w:rPr>
        <w:t>етодическая разработка урока ОРКСЭ в 4 классе составлена в соответствии с требованиями ФГОС</w:t>
      </w:r>
      <w:r>
        <w:rPr>
          <w:rFonts w:ascii="Times New Roman" w:hAnsi="Times New Roman"/>
          <w:bCs/>
          <w:color w:val="000000"/>
          <w:sz w:val="27"/>
          <w:szCs w:val="27"/>
        </w:rPr>
        <w:t xml:space="preserve">. На занятии дети вовлекаются в обсуждение, решают проблему на основе повседневных жизненных событий. Проблемные ситуации не только способствуют повышению интереса к предмету, вносят разнообразие в учебный процесс, но  и помогают разобраться в правильности выбора жизненного пути. </w:t>
      </w:r>
    </w:p>
    <w:p w:rsidR="00FD5810" w:rsidRPr="0088454B" w:rsidRDefault="00FD5810" w:rsidP="00FD5810">
      <w:pPr>
        <w:spacing w:after="0"/>
        <w:jc w:val="center"/>
        <w:rPr>
          <w:color w:val="000000"/>
        </w:rPr>
      </w:pPr>
    </w:p>
    <w:p w:rsidR="00FD5810" w:rsidRPr="0088454B" w:rsidRDefault="00FD5810" w:rsidP="00FD5810">
      <w:pPr>
        <w:spacing w:after="0"/>
        <w:jc w:val="right"/>
        <w:rPr>
          <w:color w:val="000000"/>
        </w:rPr>
      </w:pPr>
    </w:p>
    <w:p w:rsidR="00FD5810" w:rsidRDefault="00FD5810" w:rsidP="00FD5810">
      <w:pPr>
        <w:spacing w:after="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D5810" w:rsidRPr="00D85263" w:rsidRDefault="00FD5810" w:rsidP="00FD5810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FD5810" w:rsidRPr="00D85263" w:rsidRDefault="00FD5810" w:rsidP="00FD5810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FD5810" w:rsidRPr="00D85263" w:rsidRDefault="00FD5810" w:rsidP="00FD5810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322957" w:rsidRPr="0088454B" w:rsidRDefault="00322957" w:rsidP="00322957">
      <w:pPr>
        <w:spacing w:after="0"/>
        <w:jc w:val="center"/>
        <w:rPr>
          <w:color w:val="000000"/>
        </w:rPr>
      </w:pPr>
    </w:p>
    <w:p w:rsidR="00322957" w:rsidRPr="0088454B" w:rsidRDefault="00322957" w:rsidP="00322957">
      <w:pPr>
        <w:spacing w:after="0"/>
        <w:jc w:val="right"/>
        <w:rPr>
          <w:color w:val="000000"/>
        </w:rPr>
      </w:pPr>
    </w:p>
    <w:p w:rsidR="00322957" w:rsidRDefault="00322957" w:rsidP="00322957">
      <w:pPr>
        <w:spacing w:after="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22957" w:rsidRPr="00D85263" w:rsidRDefault="00322957" w:rsidP="00322957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322957" w:rsidRPr="00D85263" w:rsidRDefault="00322957" w:rsidP="00322957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322957" w:rsidRPr="00D85263" w:rsidRDefault="00322957" w:rsidP="00322957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9D172D" w:rsidRDefault="009D172D"/>
    <w:sectPr w:rsidR="009D172D" w:rsidSect="00E06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05B9D"/>
    <w:multiLevelType w:val="hybridMultilevel"/>
    <w:tmpl w:val="D1AAE9D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2957"/>
    <w:rsid w:val="00214C81"/>
    <w:rsid w:val="00322957"/>
    <w:rsid w:val="009D172D"/>
    <w:rsid w:val="00E06DCC"/>
    <w:rsid w:val="00FD5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"/>
    <w:basedOn w:val="a"/>
    <w:rsid w:val="0032295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№16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География</dc:creator>
  <cp:keywords/>
  <dc:description/>
  <cp:lastModifiedBy>дом</cp:lastModifiedBy>
  <cp:revision>4</cp:revision>
  <cp:lastPrinted>2019-01-23T08:56:00Z</cp:lastPrinted>
  <dcterms:created xsi:type="dcterms:W3CDTF">2019-01-23T08:20:00Z</dcterms:created>
  <dcterms:modified xsi:type="dcterms:W3CDTF">2021-10-27T05:53:00Z</dcterms:modified>
</cp:coreProperties>
</file>